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626" w:rsidRDefault="000D5C40">
      <w:pPr>
        <w:jc w:val="right"/>
        <w:rPr>
          <w:rFonts w:ascii="Times New Roman" w:hAnsi="Times New Roman"/>
          <w:color w:val="1A1A1A"/>
          <w:sz w:val="24"/>
        </w:rPr>
      </w:pPr>
      <w:bookmarkStart w:id="0" w:name="_GoBack"/>
      <w:bookmarkEnd w:id="0"/>
      <w:r>
        <w:rPr>
          <w:rFonts w:ascii="Times New Roman" w:hAnsi="Times New Roman"/>
          <w:color w:val="1A1A1A"/>
          <w:sz w:val="24"/>
        </w:rPr>
        <w:t xml:space="preserve"> "Утверждаю"</w:t>
      </w:r>
    </w:p>
    <w:p w:rsidR="00915626" w:rsidRDefault="000D5C40">
      <w:pPr>
        <w:jc w:val="right"/>
        <w:rPr>
          <w:rFonts w:ascii="Times New Roman" w:hAnsi="Times New Roman"/>
          <w:color w:val="1A1A1A"/>
          <w:sz w:val="24"/>
        </w:rPr>
      </w:pPr>
      <w:r>
        <w:rPr>
          <w:rFonts w:ascii="Times New Roman" w:hAnsi="Times New Roman"/>
          <w:color w:val="1A1A1A"/>
          <w:sz w:val="24"/>
        </w:rPr>
        <w:t>директор школы __________ Ахметова Л.Ш.</w:t>
      </w:r>
    </w:p>
    <w:p w:rsidR="00915626" w:rsidRDefault="000D5C40">
      <w:pPr>
        <w:jc w:val="right"/>
        <w:rPr>
          <w:rFonts w:ascii="Times New Roman" w:hAnsi="Times New Roman"/>
          <w:color w:val="1A1A1A"/>
          <w:sz w:val="24"/>
        </w:rPr>
      </w:pPr>
      <w:r>
        <w:rPr>
          <w:rFonts w:ascii="Times New Roman" w:hAnsi="Times New Roman"/>
          <w:color w:val="1A1A1A"/>
          <w:sz w:val="24"/>
        </w:rPr>
        <w:t xml:space="preserve">приказ № - ОД      от 1.02.2021                          </w:t>
      </w:r>
    </w:p>
    <w:p w:rsidR="00915626" w:rsidRDefault="000D5C40">
      <w:pPr>
        <w:rPr>
          <w:rFonts w:ascii="Times New Roman" w:hAnsi="Times New Roman"/>
          <w:color w:val="1A1A1A"/>
          <w:sz w:val="24"/>
        </w:rPr>
      </w:pPr>
      <w:r>
        <w:rPr>
          <w:rFonts w:ascii="Times New Roman" w:hAnsi="Times New Roman"/>
          <w:color w:val="1A1A1A"/>
          <w:sz w:val="24"/>
        </w:rPr>
        <w:t xml:space="preserve">         </w:t>
      </w:r>
    </w:p>
    <w:p w:rsidR="00915626" w:rsidRDefault="000D5C40">
      <w:pPr>
        <w:rPr>
          <w:rFonts w:ascii="Times New Roman" w:hAnsi="Times New Roman"/>
          <w:color w:val="1A1A1A"/>
          <w:sz w:val="24"/>
        </w:rPr>
      </w:pPr>
      <w:r>
        <w:rPr>
          <w:rFonts w:ascii="Times New Roman" w:hAnsi="Times New Roman"/>
          <w:color w:val="1A1A1A"/>
          <w:sz w:val="24"/>
        </w:rPr>
        <w:t xml:space="preserve">                               2021-й - Год родных языков и народного единства</w:t>
      </w:r>
    </w:p>
    <w:tbl>
      <w:tblPr>
        <w:tblStyle w:val="a5"/>
        <w:tblW w:w="10632" w:type="dxa"/>
        <w:tblInd w:w="-743" w:type="dxa"/>
        <w:tblLook w:val="04A0" w:firstRow="1" w:lastRow="0" w:firstColumn="1" w:lastColumn="0" w:noHBand="0" w:noVBand="1"/>
      </w:tblPr>
      <w:tblGrid>
        <w:gridCol w:w="851"/>
        <w:gridCol w:w="8222"/>
        <w:gridCol w:w="1559"/>
      </w:tblGrid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№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Наименование 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Сроки проведения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Торжественное открытие Года родных языков и народного единства.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Информационное освещение мероприятий, посвященных году родного языка и народного единства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Конкурс юных чтецов "Живая классика"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Беседа "Мой родной язык"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Сүзлекләр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дөньсында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. Презентация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В мире загадок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Тапкырга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табышмак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7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Разучивание татарских игр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8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телем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минем" -выставка книг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январь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9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Викторина "Тел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бәйгесе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10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Конкурс стихов на татарском языке "Татар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сүзе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Татарские орнаменты. Укрась тюбетейку и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калфак.Выставка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"Музыкальная палитра Татарстана"- классный час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Иң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татлысы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тел"круглый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стол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День рождения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М.Джалиля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. Вечер памяти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Янып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калсын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гомерең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..."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Кызыклы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математика"-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мәсәләләр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чишү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Гыйбрәтле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язмышлар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Фазыл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һәм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Ибраһим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Туйкиннар.Искә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алу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. Классный час.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17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"Герой-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шагыйрь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М.Җәлил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"- викторина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18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Мәктәп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музее тел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сагында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. Экскурсия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19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Международный день родного языка "И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тел..."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февраль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20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“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Әлифба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бәйрәме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март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Әниләр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турында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шигырь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сөйләү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бәйгесе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Әни,әнкәй,әнкәем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март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Телгә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бөек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шәхесләргә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багышланган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стенгазеталар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чыгару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март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Конкурс рисунков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Тариз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эзләреннән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 - "По следам истории"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март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Рәсем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конкурсы “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Г.Тукай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шигырьләренә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иллюстрацияләр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апрель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"Тукай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безнең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күңелләрдә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"-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шигырь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сөйләү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инсценировкалар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бәйгесе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апрель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Г.Тукай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иҗаты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буенча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Йолдызлы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сәгать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"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уены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апрель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27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Язлар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белән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Тукай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килә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"-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иҗади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эшләр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бәйгесе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апрель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28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"Татар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халык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ашлары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"-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күргәзмә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май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29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Просмотр мультфильмов на татарском языке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май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30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май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Читаем сказки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А.С.Пушкина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июнь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Подготовка презентации на День русского языка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июнь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Флешмоб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"Читаем Пушкина"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июнь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Сабантуй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милли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бәйрәменә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рәсем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бәйгесе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июнь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Татар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язучыларына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багышланган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музей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дәресләре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июль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Татарча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җырлар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тыңлау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июль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37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Татарча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әдәби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әсәрләр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уку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июль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38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Круглый стол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телем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минем" ("Мой родной язык")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август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lastRenderedPageBreak/>
              <w:t>39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Викторина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Гасырлар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кичкән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телебез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август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40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Заочная экскурсия по историческим достопримечательностям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Татарстана:Булгар,Свияжск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сентябрь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Музыкальная гостиная 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Җырлыйк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эле"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сентябрь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Татар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телендo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чыгучы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периодик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басмалар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белән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танышу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сентябрь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Халкымнын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милли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бизәкләре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"-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китапханәдә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күргәзмә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оештыру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сентябрь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Викторина по  народным сказкам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октябрь</w:t>
            </w:r>
          </w:p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"Волшебный сундук"-"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Серле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сандык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>"-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халкымның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гореф-гадәтләре-кичә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октябрь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"Минем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телем-тугры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дустым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"-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әңгәмә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октябрь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47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 Беседы "И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тел"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октябрь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48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Классный час “Орнаменты татарского народа”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ноябрь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49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 xml:space="preserve">"Мин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яратам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сине, Татарстан" - КВН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ноябрь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50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Конкурс чтецов "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Балаларның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</w:rPr>
              <w:t>якын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</w:rPr>
              <w:t xml:space="preserve"> дусты"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ноябрь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51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Анкетирование "Традиции в нашей семье"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ноябрь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52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Экскурсия в сельскую библиотеку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декабрь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53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Вечер стихов Родине на татарском, русском, английском языках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декабрь</w:t>
            </w:r>
          </w:p>
        </w:tc>
      </w:tr>
      <w:tr w:rsidR="000D5C40" w:rsidTr="000D5C4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54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Подведение итогов года родных языков и народного единства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C40" w:rsidRDefault="000D5C40">
            <w:pPr>
              <w:rPr>
                <w:rFonts w:ascii="Times New Roman" w:hAnsi="Times New Roman"/>
                <w:color w:val="1A1A1A"/>
                <w:sz w:val="24"/>
              </w:rPr>
            </w:pPr>
            <w:r>
              <w:rPr>
                <w:rFonts w:ascii="Times New Roman" w:hAnsi="Times New Roman"/>
                <w:color w:val="1A1A1A"/>
                <w:sz w:val="24"/>
              </w:rPr>
              <w:t>декабрь</w:t>
            </w:r>
          </w:p>
        </w:tc>
      </w:tr>
    </w:tbl>
    <w:p w:rsidR="00915626" w:rsidRDefault="000D5C40">
      <w:pPr>
        <w:rPr>
          <w:rFonts w:ascii="Times New Roman" w:hAnsi="Times New Roman"/>
          <w:color w:val="1A1A1A"/>
          <w:sz w:val="24"/>
        </w:rPr>
      </w:pPr>
      <w:r>
        <w:rPr>
          <w:rFonts w:ascii="Times New Roman" w:hAnsi="Times New Roman"/>
          <w:color w:val="1A1A1A"/>
          <w:sz w:val="24"/>
        </w:rPr>
        <w:tab/>
      </w:r>
    </w:p>
    <w:sectPr w:rsidR="00915626">
      <w:pgSz w:w="11906" w:h="16838" w:code="9"/>
      <w:pgMar w:top="86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626"/>
    <w:rsid w:val="000D5C40"/>
    <w:rsid w:val="00395CB0"/>
    <w:rsid w:val="0091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7BFBF1-479E-419E-97F8-2DD186263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</w:style>
  <w:style w:type="character" w:styleId="a4">
    <w:name w:val="Hyperlink"/>
    <w:rPr>
      <w:color w:val="0000FF"/>
      <w:u w:val="single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Вильданова</dc:creator>
  <cp:lastModifiedBy>Кама</cp:lastModifiedBy>
  <cp:revision>2</cp:revision>
  <dcterms:created xsi:type="dcterms:W3CDTF">2021-02-15T12:36:00Z</dcterms:created>
  <dcterms:modified xsi:type="dcterms:W3CDTF">2021-02-15T12:36:00Z</dcterms:modified>
</cp:coreProperties>
</file>